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C4C52" w14:textId="4924BB01" w:rsidR="007839D6" w:rsidRDefault="007839D6" w:rsidP="007839D6">
      <w:pPr>
        <w:jc w:val="center"/>
      </w:pPr>
    </w:p>
    <w:p w14:paraId="0B560908" w14:textId="7D61F7FF" w:rsidR="004A0E61" w:rsidRPr="007839D6" w:rsidRDefault="007839D6" w:rsidP="007839D6">
      <w:pPr>
        <w:jc w:val="center"/>
        <w:rPr>
          <w:rFonts w:ascii="SassoonInfant" w:hAnsi="SassoonInfant"/>
          <w:b/>
          <w:bCs/>
          <w:sz w:val="28"/>
          <w:szCs w:val="32"/>
          <w:u w:val="single"/>
        </w:rPr>
      </w:pPr>
      <w:r w:rsidRPr="007839D6">
        <w:rPr>
          <w:rFonts w:ascii="SassoonInfant" w:hAnsi="SassoonInfant"/>
          <w:b/>
          <w:bCs/>
          <w:sz w:val="28"/>
          <w:szCs w:val="32"/>
          <w:u w:val="single"/>
        </w:rPr>
        <w:t>King George V Maths Subject Policy</w:t>
      </w:r>
    </w:p>
    <w:p w14:paraId="307C7C49" w14:textId="534D1BFB" w:rsidR="00474EB6" w:rsidRDefault="007839D6" w:rsidP="00474EB6">
      <w:pPr>
        <w:pStyle w:val="NormalWeb"/>
        <w:shd w:val="clear" w:color="auto" w:fill="FFFFFF"/>
        <w:spacing w:before="0" w:beforeAutospacing="0"/>
        <w:rPr>
          <w:rFonts w:ascii="Poppins" w:hAnsi="Poppins" w:cs="Poppins"/>
          <w:color w:val="000000"/>
          <w:sz w:val="23"/>
          <w:szCs w:val="23"/>
        </w:rPr>
      </w:pPr>
      <w:r>
        <w:rPr>
          <w:rFonts w:ascii="SassoonInfant" w:hAnsi="SassoonInfant"/>
          <w:b/>
          <w:color w:val="0070C0"/>
          <w:sz w:val="28"/>
          <w:u w:val="single"/>
        </w:rPr>
        <w:t>Intent:</w:t>
      </w:r>
    </w:p>
    <w:p w14:paraId="1AA712AF" w14:textId="419CB50D" w:rsidR="003A3429" w:rsidRDefault="007839D6" w:rsidP="007839D6">
      <w:pPr>
        <w:spacing w:after="0" w:line="240" w:lineRule="auto"/>
        <w:textAlignment w:val="top"/>
        <w:rPr>
          <w:rFonts w:ascii="SassoonInfant" w:eastAsia="Times New Roman" w:hAnsi="SassoonInfant" w:cs="Arial"/>
          <w:color w:val="000000"/>
          <w:sz w:val="24"/>
          <w:szCs w:val="24"/>
          <w:bdr w:val="none" w:sz="0" w:space="0" w:color="auto" w:frame="1"/>
          <w:lang w:eastAsia="en-GB"/>
        </w:rPr>
      </w:pPr>
      <w:r w:rsidRPr="006B20B5">
        <w:rPr>
          <w:rFonts w:ascii="SassoonInfant" w:eastAsia="Times New Roman" w:hAnsi="SassoonInfant" w:cs="Arial"/>
          <w:color w:val="000000"/>
          <w:sz w:val="24"/>
          <w:szCs w:val="24"/>
          <w:bdr w:val="none" w:sz="0" w:space="0" w:color="auto" w:frame="1"/>
          <w:lang w:eastAsia="en-GB"/>
        </w:rPr>
        <w:t>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w:t>
      </w:r>
    </w:p>
    <w:p w14:paraId="73C84713" w14:textId="77777777" w:rsidR="007839D6" w:rsidRDefault="007839D6" w:rsidP="007839D6">
      <w:pPr>
        <w:spacing w:after="0" w:line="240" w:lineRule="auto"/>
        <w:textAlignment w:val="top"/>
        <w:rPr>
          <w:rFonts w:ascii="SassoonInfant" w:eastAsia="Times New Roman" w:hAnsi="SassoonInfant" w:cs="Arial"/>
          <w:color w:val="000000"/>
          <w:sz w:val="24"/>
          <w:szCs w:val="24"/>
          <w:bdr w:val="none" w:sz="0" w:space="0" w:color="auto" w:frame="1"/>
          <w:lang w:eastAsia="en-GB"/>
        </w:rPr>
      </w:pPr>
    </w:p>
    <w:p w14:paraId="6ED94AA4" w14:textId="2497CA9E" w:rsidR="007839D6" w:rsidRPr="006B20B5" w:rsidRDefault="003A3429" w:rsidP="007839D6">
      <w:pPr>
        <w:spacing w:after="0" w:line="240" w:lineRule="auto"/>
        <w:textAlignment w:val="top"/>
        <w:rPr>
          <w:rFonts w:ascii="SassoonInfant" w:eastAsia="Times New Roman" w:hAnsi="SassoonInfant" w:cs="Arial"/>
          <w:color w:val="000000"/>
          <w:sz w:val="23"/>
          <w:szCs w:val="23"/>
          <w:lang w:eastAsia="en-GB"/>
        </w:rPr>
      </w:pPr>
      <w:r>
        <w:rPr>
          <w:rFonts w:ascii="SassoonInfant" w:eastAsia="Times New Roman" w:hAnsi="SassoonInfant" w:cs="Arial"/>
          <w:color w:val="000000"/>
          <w:sz w:val="24"/>
          <w:szCs w:val="24"/>
          <w:bdr w:val="none" w:sz="0" w:space="0" w:color="auto" w:frame="1"/>
          <w:lang w:eastAsia="en-GB"/>
        </w:rPr>
        <w:t>At King George V Primary, we follow the National Curriculum for Mathematics which</w:t>
      </w:r>
      <w:r w:rsidR="007839D6" w:rsidRPr="006B20B5">
        <w:rPr>
          <w:rFonts w:ascii="SassoonInfant" w:eastAsia="Times New Roman" w:hAnsi="SassoonInfant" w:cs="Arial"/>
          <w:color w:val="000000"/>
          <w:sz w:val="24"/>
          <w:szCs w:val="24"/>
          <w:bdr w:val="none" w:sz="0" w:space="0" w:color="auto" w:frame="1"/>
          <w:lang w:eastAsia="en-GB"/>
        </w:rPr>
        <w:t xml:space="preserve"> aims to ensure that all pupils:</w:t>
      </w:r>
    </w:p>
    <w:p w14:paraId="211173D6" w14:textId="1CC0B27A" w:rsidR="007839D6" w:rsidRDefault="007839D6" w:rsidP="007839D6">
      <w:pPr>
        <w:numPr>
          <w:ilvl w:val="0"/>
          <w:numId w:val="1"/>
        </w:numPr>
        <w:spacing w:after="0" w:line="240" w:lineRule="auto"/>
        <w:textAlignment w:val="top"/>
        <w:rPr>
          <w:rFonts w:ascii="SassoonInfant" w:eastAsia="Times New Roman" w:hAnsi="SassoonInfant" w:cs="Arial"/>
          <w:color w:val="000000"/>
          <w:sz w:val="24"/>
          <w:szCs w:val="24"/>
          <w:bdr w:val="none" w:sz="0" w:space="0" w:color="auto" w:frame="1"/>
          <w:lang w:eastAsia="en-GB"/>
        </w:rPr>
      </w:pPr>
      <w:r w:rsidRPr="003E5349">
        <w:rPr>
          <w:rFonts w:ascii="SassoonInfant" w:eastAsia="Times New Roman" w:hAnsi="SassoonInfant" w:cs="Arial"/>
          <w:b/>
          <w:bCs/>
          <w:color w:val="000000"/>
          <w:sz w:val="24"/>
          <w:szCs w:val="24"/>
          <w:bdr w:val="none" w:sz="0" w:space="0" w:color="auto" w:frame="1"/>
          <w:lang w:eastAsia="en-GB"/>
        </w:rPr>
        <w:t>Become fluent</w:t>
      </w:r>
      <w:r w:rsidRPr="006B20B5">
        <w:rPr>
          <w:rFonts w:ascii="SassoonInfant" w:eastAsia="Times New Roman" w:hAnsi="SassoonInfant" w:cs="Arial"/>
          <w:color w:val="000000"/>
          <w:sz w:val="24"/>
          <w:szCs w:val="24"/>
          <w:bdr w:val="none" w:sz="0" w:space="0" w:color="auto" w:frame="1"/>
          <w:lang w:eastAsia="en-GB"/>
        </w:rPr>
        <w:t xml:space="preserve"> in the fundamentals of mathematics, including through varied and frequent practice with increasingly complex problems over time, so that pupils develop conceptual understanding and the ability to recall and apply knowledge rapidly and accurately.</w:t>
      </w:r>
    </w:p>
    <w:p w14:paraId="35958EC4" w14:textId="4A61CC4E" w:rsidR="007839D6" w:rsidRDefault="007839D6" w:rsidP="007839D6">
      <w:pPr>
        <w:numPr>
          <w:ilvl w:val="0"/>
          <w:numId w:val="1"/>
        </w:numPr>
        <w:spacing w:after="0" w:line="240" w:lineRule="auto"/>
        <w:textAlignment w:val="top"/>
        <w:rPr>
          <w:rFonts w:ascii="SassoonInfant" w:eastAsia="Times New Roman" w:hAnsi="SassoonInfant" w:cs="Arial"/>
          <w:color w:val="000000"/>
          <w:sz w:val="23"/>
          <w:szCs w:val="23"/>
          <w:lang w:eastAsia="en-GB"/>
        </w:rPr>
      </w:pPr>
      <w:r w:rsidRPr="003E5349">
        <w:rPr>
          <w:rFonts w:ascii="SassoonInfant" w:eastAsia="Times New Roman" w:hAnsi="SassoonInfant" w:cs="Arial"/>
          <w:b/>
          <w:bCs/>
          <w:color w:val="000000"/>
          <w:sz w:val="24"/>
          <w:szCs w:val="24"/>
          <w:bdr w:val="none" w:sz="0" w:space="0" w:color="auto" w:frame="1"/>
          <w:lang w:eastAsia="en-GB"/>
        </w:rPr>
        <w:t>Reason mathematically</w:t>
      </w:r>
      <w:r w:rsidRPr="006B20B5">
        <w:rPr>
          <w:rFonts w:ascii="SassoonInfant" w:eastAsia="Times New Roman" w:hAnsi="SassoonInfant" w:cs="Arial"/>
          <w:color w:val="000000"/>
          <w:sz w:val="24"/>
          <w:szCs w:val="24"/>
          <w:bdr w:val="none" w:sz="0" w:space="0" w:color="auto" w:frame="1"/>
          <w:lang w:eastAsia="en-GB"/>
        </w:rPr>
        <w:t xml:space="preserve"> by following a line of enquiry, conjecturing relationships and generalisations, and developing an argument, justification or proof using mathematical language</w:t>
      </w:r>
    </w:p>
    <w:p w14:paraId="32B8D173" w14:textId="644A1A5D" w:rsidR="00474EB6" w:rsidRPr="00AB36C5" w:rsidRDefault="007839D6" w:rsidP="007061E9">
      <w:pPr>
        <w:numPr>
          <w:ilvl w:val="0"/>
          <w:numId w:val="1"/>
        </w:numPr>
        <w:spacing w:after="0" w:line="240" w:lineRule="auto"/>
        <w:textAlignment w:val="top"/>
        <w:rPr>
          <w:rFonts w:ascii="SassoonInfant" w:eastAsia="Times New Roman" w:hAnsi="SassoonInfant" w:cs="Arial"/>
          <w:color w:val="000000"/>
          <w:sz w:val="23"/>
          <w:szCs w:val="23"/>
          <w:lang w:eastAsia="en-GB"/>
        </w:rPr>
      </w:pPr>
      <w:r>
        <w:rPr>
          <w:rFonts w:ascii="SassoonInfant" w:eastAsia="Times New Roman" w:hAnsi="SassoonInfant" w:cs="Arial"/>
          <w:color w:val="000000"/>
          <w:sz w:val="23"/>
          <w:szCs w:val="23"/>
          <w:lang w:eastAsia="en-GB"/>
        </w:rPr>
        <w:t>C</w:t>
      </w:r>
      <w:r w:rsidRPr="006B20B5">
        <w:rPr>
          <w:rFonts w:ascii="SassoonInfant" w:eastAsia="Times New Roman" w:hAnsi="SassoonInfant" w:cs="Arial"/>
          <w:color w:val="000000"/>
          <w:sz w:val="24"/>
          <w:szCs w:val="24"/>
          <w:bdr w:val="none" w:sz="0" w:space="0" w:color="auto" w:frame="1"/>
          <w:lang w:eastAsia="en-GB"/>
        </w:rPr>
        <w:t xml:space="preserve">an </w:t>
      </w:r>
      <w:r w:rsidRPr="003E5349">
        <w:rPr>
          <w:rFonts w:ascii="SassoonInfant" w:eastAsia="Times New Roman" w:hAnsi="SassoonInfant" w:cs="Arial"/>
          <w:b/>
          <w:bCs/>
          <w:color w:val="000000"/>
          <w:sz w:val="24"/>
          <w:szCs w:val="24"/>
          <w:bdr w:val="none" w:sz="0" w:space="0" w:color="auto" w:frame="1"/>
          <w:lang w:eastAsia="en-GB"/>
        </w:rPr>
        <w:t>solve problems</w:t>
      </w:r>
      <w:r w:rsidRPr="006B20B5">
        <w:rPr>
          <w:rFonts w:ascii="SassoonInfant" w:eastAsia="Times New Roman" w:hAnsi="SassoonInfant" w:cs="Arial"/>
          <w:color w:val="000000"/>
          <w:sz w:val="24"/>
          <w:szCs w:val="24"/>
          <w:bdr w:val="none" w:sz="0" w:space="0" w:color="auto" w:frame="1"/>
          <w:lang w:eastAsia="en-GB"/>
        </w:rPr>
        <w:t xml:space="preserve"> by applying their mathematics to a variety of routine and non-routine problems with increasing sophistication, including breaking down problems into a series of simpler steps and persevering in seeking solutions.</w:t>
      </w:r>
    </w:p>
    <w:p w14:paraId="289C238D" w14:textId="77777777" w:rsidR="00B12D02" w:rsidRPr="00B12D02" w:rsidRDefault="00B12D02" w:rsidP="00B12D02">
      <w:pPr>
        <w:pStyle w:val="NormalWeb"/>
        <w:shd w:val="clear" w:color="auto" w:fill="FFFFFF"/>
        <w:spacing w:before="0" w:beforeAutospacing="0" w:after="320" w:afterAutospacing="0"/>
        <w:textAlignment w:val="baseline"/>
        <w:rPr>
          <w:rFonts w:ascii="SassoonInfant" w:hAnsi="SassoonInfant"/>
        </w:rPr>
      </w:pPr>
    </w:p>
    <w:p w14:paraId="34F5E069" w14:textId="418CF57B" w:rsidR="007061E9" w:rsidRDefault="007061E9" w:rsidP="007061E9">
      <w:pPr>
        <w:pStyle w:val="NormalWeb"/>
        <w:shd w:val="clear" w:color="auto" w:fill="FFFFFF"/>
        <w:spacing w:before="0" w:beforeAutospacing="0"/>
        <w:rPr>
          <w:rFonts w:ascii="Poppins" w:hAnsi="Poppins" w:cs="Poppins"/>
          <w:color w:val="000000"/>
          <w:sz w:val="23"/>
          <w:szCs w:val="23"/>
        </w:rPr>
      </w:pPr>
      <w:r>
        <w:rPr>
          <w:rFonts w:ascii="SassoonInfant" w:hAnsi="SassoonInfant"/>
          <w:b/>
          <w:color w:val="0070C0"/>
          <w:sz w:val="28"/>
          <w:u w:val="single"/>
        </w:rPr>
        <w:t>Implementation:</w:t>
      </w:r>
    </w:p>
    <w:p w14:paraId="1B2BDCAE" w14:textId="77777777" w:rsidR="00306147" w:rsidRPr="005D0F06" w:rsidRDefault="00306147" w:rsidP="00306147">
      <w:pPr>
        <w:spacing w:after="0" w:line="240" w:lineRule="auto"/>
        <w:textAlignment w:val="top"/>
        <w:rPr>
          <w:rFonts w:ascii="SassoonInfant" w:hAnsi="SassoonInfant"/>
          <w:sz w:val="24"/>
          <w:szCs w:val="24"/>
        </w:rPr>
      </w:pPr>
      <w:r w:rsidRPr="005D0F06">
        <w:rPr>
          <w:rFonts w:ascii="SassoonInfant" w:hAnsi="SassoonInfant"/>
          <w:sz w:val="24"/>
          <w:szCs w:val="24"/>
        </w:rPr>
        <w:t xml:space="preserve">We recognise that pupils need to learn basic number facts and acquire fluency in procedures, alongside developing conceptual understanding if they are to be able to solve increasingly complex problems in life and later in the workplace. </w:t>
      </w:r>
    </w:p>
    <w:p w14:paraId="7CBDAE7D" w14:textId="77777777" w:rsidR="00306147" w:rsidRPr="005D0F06" w:rsidRDefault="00306147" w:rsidP="00306147">
      <w:pPr>
        <w:spacing w:after="0" w:line="240" w:lineRule="auto"/>
        <w:textAlignment w:val="top"/>
        <w:rPr>
          <w:rFonts w:ascii="SassoonInfant" w:hAnsi="SassoonInfant"/>
          <w:sz w:val="24"/>
          <w:szCs w:val="24"/>
        </w:rPr>
      </w:pPr>
    </w:p>
    <w:p w14:paraId="13DBE2DB" w14:textId="77777777" w:rsidR="00306147" w:rsidRDefault="00306147" w:rsidP="00306147">
      <w:pPr>
        <w:spacing w:after="0" w:line="240" w:lineRule="auto"/>
        <w:textAlignment w:val="top"/>
        <w:rPr>
          <w:rFonts w:ascii="SassoonInfant" w:eastAsia="Times New Roman" w:hAnsi="SassoonInfant" w:cs="Arial"/>
          <w:color w:val="000000"/>
          <w:sz w:val="24"/>
          <w:szCs w:val="24"/>
          <w:bdr w:val="none" w:sz="0" w:space="0" w:color="auto" w:frame="1"/>
          <w:lang w:eastAsia="en-GB"/>
        </w:rPr>
      </w:pPr>
      <w:r>
        <w:rPr>
          <w:rFonts w:ascii="SassoonInfant" w:eastAsia="Times New Roman" w:hAnsi="SassoonInfant" w:cs="Arial"/>
          <w:color w:val="000000"/>
          <w:sz w:val="24"/>
          <w:szCs w:val="24"/>
          <w:bdr w:val="none" w:sz="0" w:space="0" w:color="auto" w:frame="1"/>
          <w:lang w:eastAsia="en-GB"/>
        </w:rPr>
        <w:t>We adopt a mastery approach to teaching mathematics. Teaching for mastery is underpinned by the ‘five big ideas’ of mastery, as outlined below:</w:t>
      </w:r>
    </w:p>
    <w:p w14:paraId="759A9F55" w14:textId="77777777" w:rsidR="00306147" w:rsidRDefault="00306147" w:rsidP="00306147">
      <w:pPr>
        <w:spacing w:after="0" w:line="240" w:lineRule="auto"/>
        <w:textAlignment w:val="top"/>
        <w:rPr>
          <w:rFonts w:ascii="SassoonInfant" w:eastAsia="Times New Roman" w:hAnsi="SassoonInfant" w:cs="Arial"/>
          <w:color w:val="000000"/>
          <w:sz w:val="24"/>
          <w:szCs w:val="24"/>
          <w:bdr w:val="none" w:sz="0" w:space="0" w:color="auto" w:frame="1"/>
          <w:lang w:eastAsia="en-GB"/>
        </w:rPr>
      </w:pPr>
    </w:p>
    <w:p w14:paraId="47DF6D6D" w14:textId="77777777" w:rsidR="00306147" w:rsidRPr="00AB36C5" w:rsidRDefault="00306147" w:rsidP="00306147">
      <w:pPr>
        <w:spacing w:after="0" w:line="240" w:lineRule="auto"/>
        <w:textAlignment w:val="top"/>
        <w:rPr>
          <w:rFonts w:ascii="SassoonInfant" w:eastAsia="Times New Roman" w:hAnsi="SassoonInfant" w:cs="Arial"/>
          <w:color w:val="000000"/>
          <w:sz w:val="23"/>
          <w:szCs w:val="23"/>
          <w:lang w:eastAsia="en-GB"/>
        </w:rPr>
      </w:pPr>
      <w:r w:rsidRPr="00FF1FAA">
        <w:rPr>
          <w:rFonts w:ascii="SassoonInfant" w:eastAsia="Times New Roman" w:hAnsi="SassoonInfant" w:cs="Arial"/>
          <w:noProof/>
          <w:color w:val="000000"/>
          <w:sz w:val="23"/>
          <w:szCs w:val="23"/>
          <w:lang w:eastAsia="en-GB"/>
        </w:rPr>
        <w:drawing>
          <wp:anchor distT="0" distB="0" distL="114300" distR="114300" simplePos="0" relativeHeight="251659264" behindDoc="1" locked="0" layoutInCell="1" allowOverlap="1" wp14:anchorId="7AC8CFB1" wp14:editId="04D4A7F9">
            <wp:simplePos x="0" y="0"/>
            <wp:positionH relativeFrom="margin">
              <wp:align>left</wp:align>
            </wp:positionH>
            <wp:positionV relativeFrom="paragraph">
              <wp:posOffset>125730</wp:posOffset>
            </wp:positionV>
            <wp:extent cx="3625850" cy="2537460"/>
            <wp:effectExtent l="0" t="0" r="0" b="0"/>
            <wp:wrapTight wrapText="bothSides">
              <wp:wrapPolygon edited="0">
                <wp:start x="0" y="0"/>
                <wp:lineTo x="0" y="21405"/>
                <wp:lineTo x="21449" y="21405"/>
                <wp:lineTo x="21449" y="0"/>
                <wp:lineTo x="0" y="0"/>
              </wp:wrapPolygon>
            </wp:wrapTight>
            <wp:docPr id="171624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4263" name=""/>
                    <pic:cNvPicPr/>
                  </pic:nvPicPr>
                  <pic:blipFill>
                    <a:blip r:embed="rId7">
                      <a:extLst>
                        <a:ext uri="{28A0092B-C50C-407E-A947-70E740481C1C}">
                          <a14:useLocalDpi xmlns:a14="http://schemas.microsoft.com/office/drawing/2010/main" val="0"/>
                        </a:ext>
                      </a:extLst>
                    </a:blip>
                    <a:stretch>
                      <a:fillRect/>
                    </a:stretch>
                  </pic:blipFill>
                  <pic:spPr>
                    <a:xfrm>
                      <a:off x="0" y="0"/>
                      <a:ext cx="3625850" cy="2537460"/>
                    </a:xfrm>
                    <a:prstGeom prst="rect">
                      <a:avLst/>
                    </a:prstGeom>
                  </pic:spPr>
                </pic:pic>
              </a:graphicData>
            </a:graphic>
            <wp14:sizeRelH relativeFrom="page">
              <wp14:pctWidth>0</wp14:pctWidth>
            </wp14:sizeRelH>
            <wp14:sizeRelV relativeFrom="page">
              <wp14:pctHeight>0</wp14:pctHeight>
            </wp14:sizeRelV>
          </wp:anchor>
        </w:drawing>
      </w:r>
    </w:p>
    <w:p w14:paraId="6175B7A7" w14:textId="77777777" w:rsidR="00306147" w:rsidRDefault="00306147" w:rsidP="00306147">
      <w:pPr>
        <w:spacing w:after="0" w:line="240" w:lineRule="auto"/>
        <w:textAlignment w:val="top"/>
        <w:rPr>
          <w:rFonts w:ascii="SassoonInfant" w:eastAsia="Times New Roman" w:hAnsi="SassoonInfant" w:cs="Arial"/>
          <w:color w:val="000000"/>
          <w:sz w:val="24"/>
          <w:szCs w:val="24"/>
          <w:bdr w:val="none" w:sz="0" w:space="0" w:color="auto" w:frame="1"/>
          <w:lang w:eastAsia="en-GB"/>
        </w:rPr>
      </w:pPr>
    </w:p>
    <w:p w14:paraId="7C135F53" w14:textId="77777777" w:rsidR="00306147" w:rsidRDefault="00306147" w:rsidP="00306147">
      <w:pPr>
        <w:spacing w:after="0" w:line="240" w:lineRule="auto"/>
        <w:textAlignment w:val="top"/>
        <w:rPr>
          <w:rFonts w:ascii="SassoonInfant" w:eastAsia="Times New Roman" w:hAnsi="SassoonInfant" w:cs="Arial"/>
          <w:color w:val="000000"/>
          <w:sz w:val="23"/>
          <w:szCs w:val="23"/>
          <w:lang w:eastAsia="en-GB"/>
        </w:rPr>
      </w:pPr>
    </w:p>
    <w:p w14:paraId="0E3CF54E" w14:textId="77777777" w:rsidR="00306147" w:rsidRDefault="00306147" w:rsidP="00306147">
      <w:pPr>
        <w:pStyle w:val="NormalWeb"/>
        <w:shd w:val="clear" w:color="auto" w:fill="FFFFFF"/>
        <w:spacing w:before="0" w:beforeAutospacing="0"/>
        <w:rPr>
          <w:rFonts w:ascii="SassoonInfant" w:hAnsi="SassoonInfant"/>
          <w:b/>
          <w:color w:val="0070C0"/>
          <w:sz w:val="28"/>
          <w:u w:val="single"/>
        </w:rPr>
      </w:pPr>
    </w:p>
    <w:p w14:paraId="539B7871" w14:textId="77777777" w:rsidR="00306147" w:rsidRDefault="00306147" w:rsidP="00306147">
      <w:pPr>
        <w:pStyle w:val="NormalWeb"/>
        <w:shd w:val="clear" w:color="auto" w:fill="FFFFFF"/>
        <w:spacing w:before="0" w:beforeAutospacing="0"/>
        <w:rPr>
          <w:rFonts w:ascii="SassoonInfant" w:hAnsi="SassoonInfant"/>
          <w:b/>
          <w:color w:val="0070C0"/>
          <w:sz w:val="28"/>
          <w:u w:val="single"/>
        </w:rPr>
      </w:pPr>
    </w:p>
    <w:p w14:paraId="325DB730" w14:textId="77777777" w:rsidR="00306147" w:rsidRDefault="00306147" w:rsidP="00306147">
      <w:pPr>
        <w:pStyle w:val="NormalWeb"/>
        <w:shd w:val="clear" w:color="auto" w:fill="FFFFFF"/>
        <w:spacing w:before="0" w:beforeAutospacing="0"/>
        <w:rPr>
          <w:rFonts w:ascii="SassoonInfant" w:hAnsi="SassoonInfant"/>
          <w:b/>
          <w:color w:val="0070C0"/>
          <w:sz w:val="28"/>
          <w:u w:val="single"/>
        </w:rPr>
      </w:pPr>
    </w:p>
    <w:p w14:paraId="258A1BE0" w14:textId="77777777" w:rsidR="00306147" w:rsidRDefault="00306147" w:rsidP="00306147">
      <w:pPr>
        <w:pStyle w:val="NormalWeb"/>
        <w:shd w:val="clear" w:color="auto" w:fill="FFFFFF"/>
        <w:spacing w:before="0" w:beforeAutospacing="0" w:after="0" w:afterAutospacing="0"/>
        <w:textAlignment w:val="baseline"/>
        <w:rPr>
          <w:rFonts w:ascii="SassoonInfant" w:hAnsi="SassoonInfant"/>
          <w:b/>
          <w:color w:val="0070C0"/>
          <w:sz w:val="28"/>
          <w:u w:val="single"/>
        </w:rPr>
      </w:pPr>
    </w:p>
    <w:p w14:paraId="5049830E" w14:textId="7B19BD8F" w:rsidR="00306147" w:rsidRPr="00B12D02" w:rsidRDefault="00306147" w:rsidP="00306147">
      <w:pPr>
        <w:pStyle w:val="NormalWeb"/>
        <w:shd w:val="clear" w:color="auto" w:fill="FFFFFF"/>
        <w:spacing w:before="0" w:beforeAutospacing="0" w:after="0" w:afterAutospacing="0"/>
        <w:textAlignment w:val="baseline"/>
        <w:rPr>
          <w:rFonts w:ascii="SassoonInfant" w:hAnsi="SassoonInfant"/>
        </w:rPr>
      </w:pPr>
      <w:r w:rsidRPr="00B12D02">
        <w:rPr>
          <w:rStyle w:val="Strong"/>
          <w:rFonts w:ascii="SassoonInfant" w:hAnsi="SassoonInfant"/>
          <w:i/>
          <w:iCs/>
          <w:bdr w:val="none" w:sz="0" w:space="0" w:color="auto" w:frame="1"/>
        </w:rPr>
        <w:lastRenderedPageBreak/>
        <w:t>Coherence</w:t>
      </w:r>
    </w:p>
    <w:p w14:paraId="2F358907" w14:textId="77777777" w:rsidR="00306147" w:rsidRPr="00B12D02" w:rsidRDefault="00306147" w:rsidP="00306147">
      <w:pPr>
        <w:pStyle w:val="NormalWeb"/>
        <w:shd w:val="clear" w:color="auto" w:fill="FFFFFF"/>
        <w:spacing w:before="0" w:beforeAutospacing="0" w:after="320" w:afterAutospacing="0"/>
        <w:textAlignment w:val="baseline"/>
        <w:rPr>
          <w:rFonts w:ascii="SassoonInfant" w:hAnsi="SassoonInfant"/>
        </w:rPr>
      </w:pPr>
      <w:r w:rsidRPr="00B12D02">
        <w:rPr>
          <w:rFonts w:ascii="SassoonInfant" w:hAnsi="SassoonInfant"/>
        </w:rPr>
        <w:t>Lessons are broken down into small connected steps that gradually unfold the concept, providing access for all children and leading to a generalisation of the concept and the ability to apply the concept to a range of contexts.</w:t>
      </w:r>
    </w:p>
    <w:p w14:paraId="33D69C53" w14:textId="77777777" w:rsidR="00306147" w:rsidRPr="00B12D02" w:rsidRDefault="00306147" w:rsidP="00306147">
      <w:pPr>
        <w:pStyle w:val="NormalWeb"/>
        <w:shd w:val="clear" w:color="auto" w:fill="FFFFFF"/>
        <w:spacing w:before="0" w:beforeAutospacing="0" w:after="0" w:afterAutospacing="0"/>
        <w:textAlignment w:val="baseline"/>
        <w:rPr>
          <w:rFonts w:ascii="SassoonInfant" w:hAnsi="SassoonInfant"/>
        </w:rPr>
      </w:pPr>
      <w:r w:rsidRPr="00B12D02">
        <w:rPr>
          <w:rStyle w:val="Strong"/>
          <w:rFonts w:ascii="SassoonInfant" w:hAnsi="SassoonInfant"/>
          <w:i/>
          <w:iCs/>
          <w:bdr w:val="none" w:sz="0" w:space="0" w:color="auto" w:frame="1"/>
        </w:rPr>
        <w:t>Representation and Structure</w:t>
      </w:r>
    </w:p>
    <w:p w14:paraId="4B37DA44" w14:textId="64B159BA" w:rsidR="00306147" w:rsidRPr="00B12D02" w:rsidRDefault="00306147" w:rsidP="00306147">
      <w:pPr>
        <w:pStyle w:val="NormalWeb"/>
        <w:shd w:val="clear" w:color="auto" w:fill="FFFFFF"/>
        <w:spacing w:before="0" w:beforeAutospacing="0" w:after="320" w:afterAutospacing="0"/>
        <w:textAlignment w:val="baseline"/>
        <w:rPr>
          <w:rFonts w:ascii="SassoonInfant" w:hAnsi="SassoonInfant"/>
        </w:rPr>
      </w:pPr>
      <w:r w:rsidRPr="00B12D02">
        <w:rPr>
          <w:rFonts w:ascii="SassoonInfant" w:hAnsi="SassoonInfant"/>
        </w:rPr>
        <w:t>Representations</w:t>
      </w:r>
      <w:r w:rsidR="00491DD9">
        <w:rPr>
          <w:rFonts w:ascii="SassoonInfant" w:hAnsi="SassoonInfant"/>
        </w:rPr>
        <w:t xml:space="preserve"> (concrete, pictorial, abstract)</w:t>
      </w:r>
      <w:r w:rsidRPr="00B12D02">
        <w:rPr>
          <w:rFonts w:ascii="SassoonInfant" w:hAnsi="SassoonInfant"/>
        </w:rPr>
        <w:t xml:space="preserve"> used in lessons expose the </w:t>
      </w:r>
      <w:r w:rsidR="00491DD9">
        <w:rPr>
          <w:rFonts w:ascii="SassoonInfant" w:hAnsi="SassoonInfant"/>
        </w:rPr>
        <w:t xml:space="preserve">concepts and </w:t>
      </w:r>
      <w:r w:rsidRPr="00B12D02">
        <w:rPr>
          <w:rFonts w:ascii="SassoonInfant" w:hAnsi="SassoonInfant"/>
        </w:rPr>
        <w:t>mathematical structure being taught, the aim being that students can do the maths without recourse to the representation.</w:t>
      </w:r>
      <w:r w:rsidR="00F86058">
        <w:rPr>
          <w:rFonts w:ascii="SassoonInfant" w:hAnsi="SassoonInfant"/>
        </w:rPr>
        <w:t xml:space="preserve"> </w:t>
      </w:r>
    </w:p>
    <w:p w14:paraId="38BD52CC" w14:textId="77777777" w:rsidR="00306147" w:rsidRPr="00B12D02" w:rsidRDefault="00306147" w:rsidP="00306147">
      <w:pPr>
        <w:pStyle w:val="NormalWeb"/>
        <w:shd w:val="clear" w:color="auto" w:fill="FFFFFF"/>
        <w:spacing w:before="0" w:beforeAutospacing="0" w:after="0" w:afterAutospacing="0"/>
        <w:textAlignment w:val="baseline"/>
        <w:rPr>
          <w:rFonts w:ascii="SassoonInfant" w:hAnsi="SassoonInfant"/>
        </w:rPr>
      </w:pPr>
      <w:r w:rsidRPr="00B12D02">
        <w:rPr>
          <w:rStyle w:val="Strong"/>
          <w:rFonts w:ascii="SassoonInfant" w:hAnsi="SassoonInfant"/>
          <w:i/>
          <w:iCs/>
          <w:bdr w:val="none" w:sz="0" w:space="0" w:color="auto" w:frame="1"/>
        </w:rPr>
        <w:t>Mathematical Thinking</w:t>
      </w:r>
    </w:p>
    <w:p w14:paraId="521E2BC2" w14:textId="77777777" w:rsidR="00306147" w:rsidRPr="00B12D02" w:rsidRDefault="00306147" w:rsidP="00306147">
      <w:pPr>
        <w:pStyle w:val="NormalWeb"/>
        <w:shd w:val="clear" w:color="auto" w:fill="FFFFFF"/>
        <w:spacing w:before="0" w:beforeAutospacing="0" w:after="320" w:afterAutospacing="0"/>
        <w:textAlignment w:val="baseline"/>
        <w:rPr>
          <w:rFonts w:ascii="SassoonInfant" w:hAnsi="SassoonInfant"/>
        </w:rPr>
      </w:pPr>
      <w:r w:rsidRPr="00B12D02">
        <w:rPr>
          <w:rFonts w:ascii="SassoonInfant" w:hAnsi="SassoonInfant"/>
        </w:rPr>
        <w:t>If taught ideas are to be understood deeply, they must not merely be passively received but must be worked on by the student: thought about, reasoned with and discussed with others.</w:t>
      </w:r>
    </w:p>
    <w:p w14:paraId="6A818E89" w14:textId="77777777" w:rsidR="00306147" w:rsidRPr="00B12D02" w:rsidRDefault="00306147" w:rsidP="00306147">
      <w:pPr>
        <w:pStyle w:val="NormalWeb"/>
        <w:shd w:val="clear" w:color="auto" w:fill="FFFFFF"/>
        <w:spacing w:before="0" w:beforeAutospacing="0" w:after="0" w:afterAutospacing="0"/>
        <w:textAlignment w:val="baseline"/>
        <w:rPr>
          <w:rFonts w:ascii="SassoonInfant" w:hAnsi="SassoonInfant"/>
        </w:rPr>
      </w:pPr>
      <w:r w:rsidRPr="00B12D02">
        <w:rPr>
          <w:rStyle w:val="Strong"/>
          <w:rFonts w:ascii="SassoonInfant" w:hAnsi="SassoonInfant"/>
          <w:i/>
          <w:iCs/>
          <w:bdr w:val="none" w:sz="0" w:space="0" w:color="auto" w:frame="1"/>
        </w:rPr>
        <w:t>Fluency</w:t>
      </w:r>
    </w:p>
    <w:p w14:paraId="07460E8A" w14:textId="77777777" w:rsidR="00306147" w:rsidRPr="00B12D02" w:rsidRDefault="00306147" w:rsidP="00306147">
      <w:pPr>
        <w:pStyle w:val="NormalWeb"/>
        <w:shd w:val="clear" w:color="auto" w:fill="FFFFFF"/>
        <w:spacing w:before="0" w:beforeAutospacing="0" w:after="320" w:afterAutospacing="0"/>
        <w:textAlignment w:val="baseline"/>
        <w:rPr>
          <w:rFonts w:ascii="SassoonInfant" w:hAnsi="SassoonInfant"/>
        </w:rPr>
      </w:pPr>
      <w:r w:rsidRPr="00B12D02">
        <w:rPr>
          <w:rFonts w:ascii="SassoonInfant" w:hAnsi="SassoonInfant"/>
        </w:rPr>
        <w:t>Quick and efficient recall of facts and procedures and the flexibility to move between different contexts and representations of mathematics.</w:t>
      </w:r>
    </w:p>
    <w:p w14:paraId="25A885C6" w14:textId="77777777" w:rsidR="00306147" w:rsidRPr="00B12D02" w:rsidRDefault="00306147" w:rsidP="00306147">
      <w:pPr>
        <w:pStyle w:val="NormalWeb"/>
        <w:shd w:val="clear" w:color="auto" w:fill="FFFFFF"/>
        <w:spacing w:before="0" w:beforeAutospacing="0" w:after="0" w:afterAutospacing="0"/>
        <w:textAlignment w:val="baseline"/>
        <w:rPr>
          <w:rFonts w:ascii="SassoonInfant" w:hAnsi="SassoonInfant"/>
        </w:rPr>
      </w:pPr>
      <w:r w:rsidRPr="00B12D02">
        <w:rPr>
          <w:rStyle w:val="Strong"/>
          <w:rFonts w:ascii="SassoonInfant" w:hAnsi="SassoonInfant"/>
          <w:i/>
          <w:iCs/>
          <w:bdr w:val="none" w:sz="0" w:space="0" w:color="auto" w:frame="1"/>
        </w:rPr>
        <w:t>Variation</w:t>
      </w:r>
    </w:p>
    <w:p w14:paraId="4D20B4E7" w14:textId="77777777" w:rsidR="00306147" w:rsidRDefault="00306147" w:rsidP="00306147">
      <w:pPr>
        <w:pStyle w:val="NormalWeb"/>
        <w:shd w:val="clear" w:color="auto" w:fill="FFFFFF"/>
        <w:spacing w:before="0" w:beforeAutospacing="0" w:after="320" w:afterAutospacing="0"/>
        <w:textAlignment w:val="baseline"/>
        <w:rPr>
          <w:rFonts w:ascii="SassoonInfant" w:hAnsi="SassoonInfant"/>
        </w:rPr>
      </w:pPr>
      <w:r w:rsidRPr="00B12D02">
        <w:rPr>
          <w:rFonts w:ascii="SassoonInfant" w:hAnsi="SassoonInfant"/>
        </w:rPr>
        <w:t>Variation is twofold. It is firstly about how the teacher represents the concept being taught, often in more than one way, to draw attention to critical aspects, and to develop deep and holistic understanding. It is also about the sequencing of the episodes, activities and exercises used within a lesson and follow up practice, paying attention to what is kept the same and what changes, to connect the mathematics and draw attention to mathematical relationships and structure.</w:t>
      </w:r>
    </w:p>
    <w:p w14:paraId="21CFFD6F" w14:textId="77777777" w:rsidR="00357003" w:rsidRDefault="00357003" w:rsidP="007061E9">
      <w:pPr>
        <w:spacing w:after="0" w:line="240" w:lineRule="auto"/>
        <w:textAlignment w:val="top"/>
        <w:rPr>
          <w:rFonts w:ascii="SassoonInfant" w:hAnsi="SassoonInfant"/>
          <w:b/>
          <w:color w:val="0070C0"/>
          <w:sz w:val="28"/>
        </w:rPr>
      </w:pPr>
    </w:p>
    <w:p w14:paraId="2255CF33" w14:textId="0B721C6D" w:rsidR="00F86058" w:rsidRPr="00357003" w:rsidRDefault="00491DD9" w:rsidP="007061E9">
      <w:pPr>
        <w:spacing w:after="0" w:line="240" w:lineRule="auto"/>
        <w:textAlignment w:val="top"/>
        <w:rPr>
          <w:rFonts w:ascii="SassoonInfant" w:hAnsi="SassoonInfant"/>
          <w:b/>
          <w:bCs/>
          <w:color w:val="4472C4" w:themeColor="accent1"/>
          <w:sz w:val="24"/>
          <w:szCs w:val="24"/>
        </w:rPr>
      </w:pPr>
      <w:r w:rsidRPr="00357003">
        <w:rPr>
          <w:rFonts w:ascii="SassoonInfant" w:hAnsi="SassoonInfant"/>
          <w:b/>
          <w:color w:val="0070C0"/>
          <w:sz w:val="28"/>
        </w:rPr>
        <w:t xml:space="preserve">High </w:t>
      </w:r>
      <w:r w:rsidR="0040318A" w:rsidRPr="00357003">
        <w:rPr>
          <w:rFonts w:ascii="SassoonInfant" w:hAnsi="SassoonInfant"/>
          <w:b/>
          <w:color w:val="0070C0"/>
          <w:sz w:val="28"/>
        </w:rPr>
        <w:t>expectations of all pupils</w:t>
      </w:r>
    </w:p>
    <w:p w14:paraId="1473AE64" w14:textId="487C51B7" w:rsidR="007061E9" w:rsidRPr="007061E9" w:rsidRDefault="00491DD9" w:rsidP="007061E9">
      <w:pPr>
        <w:spacing w:after="0" w:line="240" w:lineRule="auto"/>
        <w:textAlignment w:val="top"/>
        <w:rPr>
          <w:rFonts w:ascii="SassoonInfant" w:eastAsia="Times New Roman" w:hAnsi="SassoonInfant" w:cs="Arial"/>
          <w:color w:val="000000"/>
          <w:sz w:val="23"/>
          <w:szCs w:val="23"/>
          <w:lang w:eastAsia="en-GB"/>
        </w:rPr>
      </w:pPr>
      <w:r>
        <w:rPr>
          <w:rFonts w:ascii="SassoonInfant" w:hAnsi="SassoonInfant"/>
          <w:sz w:val="24"/>
          <w:szCs w:val="24"/>
        </w:rPr>
        <w:t xml:space="preserve">The mastery approach </w:t>
      </w:r>
      <w:r w:rsidR="005D0F06" w:rsidRPr="005D0F06">
        <w:rPr>
          <w:rFonts w:ascii="SassoonInfant" w:hAnsi="SassoonInfant"/>
          <w:sz w:val="24"/>
          <w:szCs w:val="24"/>
        </w:rPr>
        <w:t>ensur</w:t>
      </w:r>
      <w:r>
        <w:rPr>
          <w:rFonts w:ascii="SassoonInfant" w:hAnsi="SassoonInfant"/>
          <w:sz w:val="24"/>
          <w:szCs w:val="24"/>
        </w:rPr>
        <w:t>es</w:t>
      </w:r>
      <w:r w:rsidR="005D0F06" w:rsidRPr="005D0F06">
        <w:rPr>
          <w:rFonts w:ascii="SassoonInfant" w:hAnsi="SassoonInfant"/>
          <w:sz w:val="24"/>
          <w:szCs w:val="24"/>
        </w:rPr>
        <w:t xml:space="preserve"> that we have high expectations of all our pupils. We endeavour to make the mathematics curriculum accessible to all pupils; moving them through the programme of study at broadly the same pace, with</w:t>
      </w:r>
      <w:r w:rsidR="00A305EC">
        <w:rPr>
          <w:rFonts w:ascii="SassoonInfant" w:hAnsi="SassoonInfant"/>
          <w:sz w:val="24"/>
          <w:szCs w:val="24"/>
        </w:rPr>
        <w:t xml:space="preserve"> scaffolds to support pupils struggling to master key concepts and</w:t>
      </w:r>
      <w:r w:rsidR="005D0F06" w:rsidRPr="005D0F06">
        <w:rPr>
          <w:rFonts w:ascii="SassoonInfant" w:hAnsi="SassoonInfant"/>
          <w:sz w:val="24"/>
          <w:szCs w:val="24"/>
        </w:rPr>
        <w:t xml:space="preserve"> opportunities to work on the objectives more deeply for those who rapidly grasp concepts.</w:t>
      </w:r>
      <w:r w:rsidR="00A305EC">
        <w:rPr>
          <w:rFonts w:ascii="SassoonInfant" w:hAnsi="SassoonInfant"/>
          <w:sz w:val="24"/>
          <w:szCs w:val="24"/>
        </w:rPr>
        <w:t xml:space="preserve"> </w:t>
      </w:r>
      <w:r w:rsidR="005D0F06" w:rsidRPr="005D0F06">
        <w:rPr>
          <w:rFonts w:ascii="SassoonInfant" w:hAnsi="SassoonInfant"/>
          <w:sz w:val="24"/>
          <w:szCs w:val="24"/>
        </w:rPr>
        <w:t>All children need a deep understanding of the mathematics they are learning in order that future learning is built upon firm foundations.</w:t>
      </w:r>
      <w:r>
        <w:rPr>
          <w:rFonts w:ascii="SassoonInfant" w:hAnsi="SassoonInfant"/>
          <w:sz w:val="24"/>
          <w:szCs w:val="24"/>
        </w:rPr>
        <w:t xml:space="preserve"> </w:t>
      </w:r>
    </w:p>
    <w:p w14:paraId="2F1F72CA" w14:textId="77777777" w:rsidR="00474EB6" w:rsidRDefault="00474EB6"/>
    <w:p w14:paraId="2D405451" w14:textId="77777777" w:rsidR="00480BF4" w:rsidRDefault="00480BF4"/>
    <w:p w14:paraId="4511292F" w14:textId="76D8B28E" w:rsidR="00480BF4" w:rsidRDefault="00480BF4" w:rsidP="00480BF4">
      <w:pPr>
        <w:pStyle w:val="NormalWeb"/>
        <w:shd w:val="clear" w:color="auto" w:fill="FFFFFF"/>
        <w:spacing w:before="0" w:beforeAutospacing="0"/>
        <w:rPr>
          <w:rFonts w:ascii="SassoonInfant" w:hAnsi="SassoonInfant"/>
          <w:b/>
          <w:color w:val="0070C0"/>
          <w:sz w:val="28"/>
          <w:u w:val="single"/>
        </w:rPr>
      </w:pPr>
      <w:r>
        <w:rPr>
          <w:rFonts w:ascii="SassoonInfant" w:hAnsi="SassoonInfant"/>
          <w:b/>
          <w:color w:val="0070C0"/>
          <w:sz w:val="28"/>
          <w:u w:val="single"/>
        </w:rPr>
        <w:t>I</w:t>
      </w:r>
      <w:r>
        <w:rPr>
          <w:rFonts w:ascii="SassoonInfant" w:hAnsi="SassoonInfant"/>
          <w:b/>
          <w:color w:val="0070C0"/>
          <w:sz w:val="28"/>
          <w:u w:val="single"/>
        </w:rPr>
        <w:t>mpact</w:t>
      </w:r>
      <w:r>
        <w:rPr>
          <w:rFonts w:ascii="SassoonInfant" w:hAnsi="SassoonInfant"/>
          <w:b/>
          <w:color w:val="0070C0"/>
          <w:sz w:val="28"/>
          <w:u w:val="single"/>
        </w:rPr>
        <w:t>:</w:t>
      </w:r>
    </w:p>
    <w:p w14:paraId="32CDA90A" w14:textId="49AE1673" w:rsidR="00480BF4" w:rsidRPr="00480BF4" w:rsidRDefault="00480BF4" w:rsidP="00480BF4">
      <w:pPr>
        <w:pStyle w:val="NoSpacing"/>
        <w:numPr>
          <w:ilvl w:val="0"/>
          <w:numId w:val="2"/>
        </w:numPr>
        <w:rPr>
          <w:rFonts w:ascii="SassoonInfant" w:hAnsi="SassoonInfant"/>
          <w:sz w:val="24"/>
          <w:szCs w:val="24"/>
          <w:lang w:eastAsia="en-GB"/>
        </w:rPr>
      </w:pPr>
      <w:r w:rsidRPr="005628F9">
        <w:rPr>
          <w:rFonts w:ascii="SassoonInfant" w:hAnsi="SassoonInfant"/>
          <w:sz w:val="24"/>
          <w:szCs w:val="24"/>
          <w:bdr w:val="none" w:sz="0" w:space="0" w:color="auto" w:frame="1"/>
          <w:lang w:eastAsia="en-GB"/>
        </w:rPr>
        <w:t xml:space="preserve">Assessment of children's learning </w:t>
      </w:r>
      <w:r>
        <w:rPr>
          <w:rFonts w:ascii="SassoonInfant" w:hAnsi="SassoonInfant"/>
          <w:sz w:val="24"/>
          <w:szCs w:val="24"/>
          <w:bdr w:val="none" w:sz="0" w:space="0" w:color="auto" w:frame="1"/>
          <w:lang w:eastAsia="en-GB"/>
        </w:rPr>
        <w:t>in Maths</w:t>
      </w:r>
      <w:r w:rsidRPr="005628F9">
        <w:rPr>
          <w:rFonts w:ascii="SassoonInfant" w:hAnsi="SassoonInfant"/>
          <w:sz w:val="24"/>
          <w:szCs w:val="24"/>
          <w:bdr w:val="none" w:sz="0" w:space="0" w:color="auto" w:frame="1"/>
          <w:lang w:eastAsia="en-GB"/>
        </w:rPr>
        <w:t xml:space="preserve"> is an ongoing monitoring of children's understanding, knowledge and skills by the class teacher, throughout lessons. This assessment is then used to inform </w:t>
      </w:r>
      <w:r>
        <w:rPr>
          <w:rFonts w:ascii="SassoonInfant" w:hAnsi="SassoonInfant"/>
          <w:sz w:val="24"/>
          <w:szCs w:val="24"/>
          <w:bdr w:val="none" w:sz="0" w:space="0" w:color="auto" w:frame="1"/>
          <w:lang w:eastAsia="en-GB"/>
        </w:rPr>
        <w:t>the level of scaffold and</w:t>
      </w:r>
      <w:r w:rsidRPr="005628F9">
        <w:rPr>
          <w:rFonts w:ascii="SassoonInfant" w:hAnsi="SassoonInfant"/>
          <w:sz w:val="24"/>
          <w:szCs w:val="24"/>
          <w:bdr w:val="none" w:sz="0" w:space="0" w:color="auto" w:frame="1"/>
          <w:lang w:eastAsia="en-GB"/>
        </w:rPr>
        <w:t xml:space="preserve"> chal</w:t>
      </w:r>
      <w:r>
        <w:rPr>
          <w:rFonts w:ascii="SassoonInfant" w:hAnsi="SassoonInfant"/>
          <w:sz w:val="24"/>
          <w:szCs w:val="24"/>
          <w:bdr w:val="none" w:sz="0" w:space="0" w:color="auto" w:frame="1"/>
          <w:lang w:eastAsia="en-GB"/>
        </w:rPr>
        <w:t>lenge required by the children.</w:t>
      </w:r>
    </w:p>
    <w:p w14:paraId="6A41CED0" w14:textId="77777777" w:rsidR="00480BF4" w:rsidRPr="005628F9" w:rsidRDefault="00480BF4" w:rsidP="00480BF4">
      <w:pPr>
        <w:pStyle w:val="NoSpacing"/>
        <w:numPr>
          <w:ilvl w:val="0"/>
          <w:numId w:val="2"/>
        </w:numPr>
        <w:rPr>
          <w:rFonts w:ascii="SassoonInfant" w:hAnsi="SassoonInfant"/>
          <w:sz w:val="24"/>
          <w:szCs w:val="24"/>
          <w:lang w:eastAsia="en-GB"/>
        </w:rPr>
      </w:pPr>
      <w:r w:rsidRPr="005628F9">
        <w:rPr>
          <w:rFonts w:ascii="SassoonInfant" w:hAnsi="SassoonInfant"/>
          <w:sz w:val="24"/>
          <w:szCs w:val="24"/>
          <w:bdr w:val="none" w:sz="0" w:space="0" w:color="auto" w:frame="1"/>
          <w:lang w:eastAsia="en-GB"/>
        </w:rPr>
        <w:t xml:space="preserve">Summative assessment is conducted termly by class teachers across each year group of the school to inform the subject leader of progress or skills and knowledge still to be embedded. </w:t>
      </w:r>
    </w:p>
    <w:p w14:paraId="79A7E058" w14:textId="33C9F52D" w:rsidR="00480BF4" w:rsidRPr="005628F9" w:rsidRDefault="00D960D2" w:rsidP="00480BF4">
      <w:pPr>
        <w:pStyle w:val="NoSpacing"/>
        <w:numPr>
          <w:ilvl w:val="0"/>
          <w:numId w:val="2"/>
        </w:numPr>
        <w:rPr>
          <w:rFonts w:ascii="SassoonInfant" w:hAnsi="SassoonInfant"/>
          <w:sz w:val="24"/>
          <w:szCs w:val="24"/>
          <w:lang w:eastAsia="en-GB"/>
        </w:rPr>
      </w:pPr>
      <w:r>
        <w:rPr>
          <w:rFonts w:ascii="SassoonInfant" w:hAnsi="SassoonInfant"/>
          <w:sz w:val="24"/>
          <w:szCs w:val="24"/>
          <w:bdr w:val="none" w:sz="0" w:space="0" w:color="auto" w:frame="1"/>
          <w:lang w:eastAsia="en-GB"/>
        </w:rPr>
        <w:t>Maths in school</w:t>
      </w:r>
      <w:r w:rsidR="00480BF4" w:rsidRPr="005628F9">
        <w:rPr>
          <w:rFonts w:ascii="SassoonInfant" w:hAnsi="SassoonInfant"/>
          <w:sz w:val="24"/>
          <w:szCs w:val="24"/>
          <w:bdr w:val="none" w:sz="0" w:space="0" w:color="auto" w:frame="1"/>
          <w:lang w:eastAsia="en-GB"/>
        </w:rPr>
        <w:t xml:space="preserve"> is also monitored by the subject leader throughout the year in the form of book monitoring, looking at outcomes and </w:t>
      </w:r>
      <w:r>
        <w:rPr>
          <w:rFonts w:ascii="SassoonInfant" w:hAnsi="SassoonInfant"/>
          <w:sz w:val="24"/>
          <w:szCs w:val="24"/>
          <w:bdr w:val="none" w:sz="0" w:space="0" w:color="auto" w:frame="1"/>
          <w:lang w:eastAsia="en-GB"/>
        </w:rPr>
        <w:t>discussions with pupils about</w:t>
      </w:r>
      <w:r w:rsidR="00480BF4" w:rsidRPr="005628F9">
        <w:rPr>
          <w:rFonts w:ascii="SassoonInfant" w:hAnsi="SassoonInfant"/>
          <w:sz w:val="24"/>
          <w:szCs w:val="24"/>
          <w:bdr w:val="none" w:sz="0" w:space="0" w:color="auto" w:frame="1"/>
          <w:lang w:eastAsia="en-GB"/>
        </w:rPr>
        <w:t xml:space="preserve"> their learning and understanding and establish the impact of the teaching taking place.</w:t>
      </w:r>
    </w:p>
    <w:p w14:paraId="18AE1AAB" w14:textId="467C2301" w:rsidR="00480BF4" w:rsidRPr="002813F2" w:rsidRDefault="002813F2" w:rsidP="002813F2">
      <w:pPr>
        <w:pStyle w:val="NoSpacing"/>
        <w:numPr>
          <w:ilvl w:val="0"/>
          <w:numId w:val="2"/>
        </w:numPr>
        <w:rPr>
          <w:rFonts w:ascii="SassoonInfant" w:hAnsi="SassoonInfant"/>
          <w:lang w:eastAsia="en-GB"/>
        </w:rPr>
      </w:pPr>
      <w:r w:rsidRPr="002813F2">
        <w:rPr>
          <w:color w:val="000000"/>
          <w:sz w:val="24"/>
          <w:szCs w:val="24"/>
        </w:rPr>
        <w:t xml:space="preserve">In EYFS, </w:t>
      </w:r>
      <w:r>
        <w:rPr>
          <w:color w:val="000000"/>
          <w:sz w:val="24"/>
          <w:szCs w:val="24"/>
        </w:rPr>
        <w:t>Maths</w:t>
      </w:r>
      <w:r w:rsidRPr="002813F2">
        <w:rPr>
          <w:color w:val="000000"/>
          <w:sz w:val="24"/>
          <w:szCs w:val="24"/>
        </w:rPr>
        <w:t xml:space="preserve"> statements have been taken from ‘Development Matters’ and broken down into termly milestones. Children are assessed according to these statements and recorded as ‘on track or working towards’. ‘Wow moments’ and observations are collected as evidence towards the children achieving against expected milestones.</w:t>
      </w:r>
    </w:p>
    <w:p w14:paraId="238C089A" w14:textId="16DABB1A" w:rsidR="00480BF4" w:rsidRDefault="00480BF4" w:rsidP="00480BF4">
      <w:pPr>
        <w:pStyle w:val="NormalWeb"/>
        <w:shd w:val="clear" w:color="auto" w:fill="FFFFFF"/>
        <w:spacing w:before="0" w:beforeAutospacing="0"/>
        <w:rPr>
          <w:rFonts w:ascii="Poppins" w:hAnsi="Poppins" w:cs="Poppins"/>
          <w:color w:val="000000"/>
          <w:sz w:val="23"/>
          <w:szCs w:val="23"/>
        </w:rPr>
      </w:pPr>
    </w:p>
    <w:p w14:paraId="59058D78" w14:textId="77777777" w:rsidR="00480BF4" w:rsidRDefault="00480BF4"/>
    <w:sectPr w:rsidR="00480BF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74FA9" w14:textId="77777777" w:rsidR="007839D6" w:rsidRDefault="007839D6" w:rsidP="007839D6">
      <w:pPr>
        <w:spacing w:after="0" w:line="240" w:lineRule="auto"/>
      </w:pPr>
      <w:r>
        <w:separator/>
      </w:r>
    </w:p>
  </w:endnote>
  <w:endnote w:type="continuationSeparator" w:id="0">
    <w:p w14:paraId="4B4A1C3B" w14:textId="77777777" w:rsidR="007839D6" w:rsidRDefault="007839D6" w:rsidP="0078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Infant">
    <w:altName w:val="Calibri"/>
    <w:charset w:val="00"/>
    <w:family w:val="auto"/>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5747E" w14:textId="77777777" w:rsidR="007839D6" w:rsidRDefault="007839D6" w:rsidP="007839D6">
      <w:pPr>
        <w:spacing w:after="0" w:line="240" w:lineRule="auto"/>
      </w:pPr>
      <w:r>
        <w:separator/>
      </w:r>
    </w:p>
  </w:footnote>
  <w:footnote w:type="continuationSeparator" w:id="0">
    <w:p w14:paraId="06E673D8" w14:textId="77777777" w:rsidR="007839D6" w:rsidRDefault="007839D6" w:rsidP="0078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74B33" w14:textId="0A6C009E" w:rsidR="007839D6" w:rsidRDefault="000B41C6">
    <w:pPr>
      <w:pStyle w:val="Header"/>
    </w:pPr>
    <w:r>
      <w:rPr>
        <w:b/>
        <w:noProof/>
        <w:color w:val="8496B0" w:themeColor="text2" w:themeTint="99"/>
        <w:lang w:eastAsia="en-GB"/>
      </w:rPr>
      <w:drawing>
        <wp:anchor distT="0" distB="0" distL="114300" distR="114300" simplePos="0" relativeHeight="251660288" behindDoc="1" locked="0" layoutInCell="1" allowOverlap="1" wp14:anchorId="34B5A649" wp14:editId="7706262A">
          <wp:simplePos x="0" y="0"/>
          <wp:positionH relativeFrom="margin">
            <wp:posOffset>-622300</wp:posOffset>
          </wp:positionH>
          <wp:positionV relativeFrom="paragraph">
            <wp:posOffset>-271780</wp:posOffset>
          </wp:positionV>
          <wp:extent cx="914400" cy="649605"/>
          <wp:effectExtent l="0" t="0" r="0" b="0"/>
          <wp:wrapTight wrapText="bothSides">
            <wp:wrapPolygon edited="0">
              <wp:start x="0" y="0"/>
              <wp:lineTo x="0" y="20903"/>
              <wp:lineTo x="21150" y="20903"/>
              <wp:lineTo x="21150" y="0"/>
              <wp:lineTo x="0" y="0"/>
            </wp:wrapPolygon>
          </wp:wrapTight>
          <wp:docPr id="50953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7839D6" w:rsidRPr="00957019">
      <w:rPr>
        <w:b/>
        <w:noProof/>
        <w:color w:val="8496B0" w:themeColor="text2" w:themeTint="99"/>
        <w:lang w:eastAsia="en-GB"/>
      </w:rPr>
      <w:drawing>
        <wp:anchor distT="0" distB="0" distL="114300" distR="114300" simplePos="0" relativeHeight="251659264" behindDoc="0" locked="0" layoutInCell="1" allowOverlap="1" wp14:anchorId="23F4F984" wp14:editId="79C33051">
          <wp:simplePos x="0" y="0"/>
          <wp:positionH relativeFrom="margin">
            <wp:align>center</wp:align>
          </wp:positionH>
          <wp:positionV relativeFrom="paragraph">
            <wp:posOffset>-165735</wp:posOffset>
          </wp:positionV>
          <wp:extent cx="698500" cy="619717"/>
          <wp:effectExtent l="0" t="0" r="6350" b="9525"/>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8500" cy="6197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F6C3E7" w14:textId="77777777" w:rsidR="007839D6" w:rsidRDefault="00783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E04F2"/>
    <w:multiLevelType w:val="hybridMultilevel"/>
    <w:tmpl w:val="8C04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5309B"/>
    <w:multiLevelType w:val="hybridMultilevel"/>
    <w:tmpl w:val="BEB6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419404">
    <w:abstractNumId w:val="1"/>
  </w:num>
  <w:num w:numId="2" w16cid:durableId="998192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409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4EB6"/>
    <w:rsid w:val="0001197A"/>
    <w:rsid w:val="00011FA1"/>
    <w:rsid w:val="00013346"/>
    <w:rsid w:val="00014266"/>
    <w:rsid w:val="0002265B"/>
    <w:rsid w:val="00023DB5"/>
    <w:rsid w:val="000244DD"/>
    <w:rsid w:val="00025173"/>
    <w:rsid w:val="000253E4"/>
    <w:rsid w:val="00030A39"/>
    <w:rsid w:val="000354B3"/>
    <w:rsid w:val="0004126C"/>
    <w:rsid w:val="00054DF3"/>
    <w:rsid w:val="00062F02"/>
    <w:rsid w:val="00070683"/>
    <w:rsid w:val="00070C7B"/>
    <w:rsid w:val="000728AD"/>
    <w:rsid w:val="00072D29"/>
    <w:rsid w:val="00074048"/>
    <w:rsid w:val="0007524F"/>
    <w:rsid w:val="00081D8E"/>
    <w:rsid w:val="00081EC5"/>
    <w:rsid w:val="00083234"/>
    <w:rsid w:val="00083B8B"/>
    <w:rsid w:val="00084E79"/>
    <w:rsid w:val="00092153"/>
    <w:rsid w:val="000955DB"/>
    <w:rsid w:val="000A16B0"/>
    <w:rsid w:val="000B41C6"/>
    <w:rsid w:val="000B41F6"/>
    <w:rsid w:val="000B58B6"/>
    <w:rsid w:val="000B5EB6"/>
    <w:rsid w:val="000B69D5"/>
    <w:rsid w:val="000C0E0C"/>
    <w:rsid w:val="000C12D3"/>
    <w:rsid w:val="000C28B8"/>
    <w:rsid w:val="000C2EC8"/>
    <w:rsid w:val="000D0329"/>
    <w:rsid w:val="000D0468"/>
    <w:rsid w:val="000D5F7D"/>
    <w:rsid w:val="000E550B"/>
    <w:rsid w:val="000E6B97"/>
    <w:rsid w:val="000E7786"/>
    <w:rsid w:val="000F1D69"/>
    <w:rsid w:val="000F35D7"/>
    <w:rsid w:val="000F550E"/>
    <w:rsid w:val="000F6090"/>
    <w:rsid w:val="000F76EB"/>
    <w:rsid w:val="00102902"/>
    <w:rsid w:val="00102D1B"/>
    <w:rsid w:val="0010354E"/>
    <w:rsid w:val="001120AF"/>
    <w:rsid w:val="0011282F"/>
    <w:rsid w:val="001174D8"/>
    <w:rsid w:val="00124FA0"/>
    <w:rsid w:val="00127031"/>
    <w:rsid w:val="0012733B"/>
    <w:rsid w:val="001275F8"/>
    <w:rsid w:val="00133460"/>
    <w:rsid w:val="00133C23"/>
    <w:rsid w:val="00133DFB"/>
    <w:rsid w:val="00135F4C"/>
    <w:rsid w:val="001364C8"/>
    <w:rsid w:val="001454CB"/>
    <w:rsid w:val="00146DDE"/>
    <w:rsid w:val="001557B8"/>
    <w:rsid w:val="00156032"/>
    <w:rsid w:val="0015606C"/>
    <w:rsid w:val="00157BE4"/>
    <w:rsid w:val="00163802"/>
    <w:rsid w:val="00171A02"/>
    <w:rsid w:val="00175131"/>
    <w:rsid w:val="00180FC7"/>
    <w:rsid w:val="00190E16"/>
    <w:rsid w:val="001A13B9"/>
    <w:rsid w:val="001A76FC"/>
    <w:rsid w:val="001C6B01"/>
    <w:rsid w:val="001D0B82"/>
    <w:rsid w:val="001D4ED8"/>
    <w:rsid w:val="001E2C52"/>
    <w:rsid w:val="001E538D"/>
    <w:rsid w:val="001F2B23"/>
    <w:rsid w:val="001F64E7"/>
    <w:rsid w:val="001F6F3B"/>
    <w:rsid w:val="00200BC6"/>
    <w:rsid w:val="002017E0"/>
    <w:rsid w:val="00211533"/>
    <w:rsid w:val="00211D79"/>
    <w:rsid w:val="0021309A"/>
    <w:rsid w:val="00227F6F"/>
    <w:rsid w:val="00231B71"/>
    <w:rsid w:val="00232C7E"/>
    <w:rsid w:val="00233E8E"/>
    <w:rsid w:val="00237F0B"/>
    <w:rsid w:val="002418FC"/>
    <w:rsid w:val="00246DF8"/>
    <w:rsid w:val="0025300E"/>
    <w:rsid w:val="00257FC1"/>
    <w:rsid w:val="00271B7A"/>
    <w:rsid w:val="002749AF"/>
    <w:rsid w:val="00275D66"/>
    <w:rsid w:val="00277902"/>
    <w:rsid w:val="002813F2"/>
    <w:rsid w:val="00282F75"/>
    <w:rsid w:val="002847E6"/>
    <w:rsid w:val="002875F6"/>
    <w:rsid w:val="00290541"/>
    <w:rsid w:val="0029354E"/>
    <w:rsid w:val="00297F69"/>
    <w:rsid w:val="002A21EC"/>
    <w:rsid w:val="002B0373"/>
    <w:rsid w:val="002B0B72"/>
    <w:rsid w:val="002B14CB"/>
    <w:rsid w:val="002B2030"/>
    <w:rsid w:val="002B4BB5"/>
    <w:rsid w:val="002C1D78"/>
    <w:rsid w:val="002C72DA"/>
    <w:rsid w:val="002D3588"/>
    <w:rsid w:val="002E496E"/>
    <w:rsid w:val="002E5376"/>
    <w:rsid w:val="002E6168"/>
    <w:rsid w:val="002E7D37"/>
    <w:rsid w:val="002F0C72"/>
    <w:rsid w:val="002F7C12"/>
    <w:rsid w:val="00302D6D"/>
    <w:rsid w:val="003036B6"/>
    <w:rsid w:val="00304C9C"/>
    <w:rsid w:val="00306147"/>
    <w:rsid w:val="0031400B"/>
    <w:rsid w:val="0031404A"/>
    <w:rsid w:val="003200FC"/>
    <w:rsid w:val="0032629E"/>
    <w:rsid w:val="003270D2"/>
    <w:rsid w:val="00335FDE"/>
    <w:rsid w:val="00336BB0"/>
    <w:rsid w:val="003405A6"/>
    <w:rsid w:val="00343A67"/>
    <w:rsid w:val="00347C74"/>
    <w:rsid w:val="003534E0"/>
    <w:rsid w:val="00357003"/>
    <w:rsid w:val="00370A75"/>
    <w:rsid w:val="00380E35"/>
    <w:rsid w:val="00383593"/>
    <w:rsid w:val="0038451B"/>
    <w:rsid w:val="00392C9E"/>
    <w:rsid w:val="003935F1"/>
    <w:rsid w:val="00394391"/>
    <w:rsid w:val="003974AD"/>
    <w:rsid w:val="003A00F0"/>
    <w:rsid w:val="003A0E13"/>
    <w:rsid w:val="003A1512"/>
    <w:rsid w:val="003A3429"/>
    <w:rsid w:val="003A3B01"/>
    <w:rsid w:val="003B0B85"/>
    <w:rsid w:val="003B0E97"/>
    <w:rsid w:val="003B3876"/>
    <w:rsid w:val="003B416B"/>
    <w:rsid w:val="003B614C"/>
    <w:rsid w:val="003B6FBF"/>
    <w:rsid w:val="003C0A22"/>
    <w:rsid w:val="003C58F1"/>
    <w:rsid w:val="003C7BF8"/>
    <w:rsid w:val="003D121D"/>
    <w:rsid w:val="003D15CA"/>
    <w:rsid w:val="003D1F4F"/>
    <w:rsid w:val="003D438D"/>
    <w:rsid w:val="003D475A"/>
    <w:rsid w:val="003D70BF"/>
    <w:rsid w:val="003D7741"/>
    <w:rsid w:val="003D7A44"/>
    <w:rsid w:val="003E5349"/>
    <w:rsid w:val="003E57D4"/>
    <w:rsid w:val="003F6D15"/>
    <w:rsid w:val="003F6E84"/>
    <w:rsid w:val="003F71FF"/>
    <w:rsid w:val="0040290D"/>
    <w:rsid w:val="0040318A"/>
    <w:rsid w:val="00403243"/>
    <w:rsid w:val="0040414B"/>
    <w:rsid w:val="00406955"/>
    <w:rsid w:val="00407A25"/>
    <w:rsid w:val="0041276A"/>
    <w:rsid w:val="00417324"/>
    <w:rsid w:val="004212C3"/>
    <w:rsid w:val="00422870"/>
    <w:rsid w:val="0042454A"/>
    <w:rsid w:val="00424D47"/>
    <w:rsid w:val="00427D5E"/>
    <w:rsid w:val="00432638"/>
    <w:rsid w:val="00436B2B"/>
    <w:rsid w:val="004372DD"/>
    <w:rsid w:val="00440083"/>
    <w:rsid w:val="0044509A"/>
    <w:rsid w:val="00453E02"/>
    <w:rsid w:val="00455ADA"/>
    <w:rsid w:val="00455BBB"/>
    <w:rsid w:val="004702BD"/>
    <w:rsid w:val="004707AF"/>
    <w:rsid w:val="004711E9"/>
    <w:rsid w:val="00474EB6"/>
    <w:rsid w:val="004802E1"/>
    <w:rsid w:val="004809DE"/>
    <w:rsid w:val="00480BF4"/>
    <w:rsid w:val="00485EE7"/>
    <w:rsid w:val="00486467"/>
    <w:rsid w:val="00491DD9"/>
    <w:rsid w:val="00495397"/>
    <w:rsid w:val="00495FB7"/>
    <w:rsid w:val="00496EA1"/>
    <w:rsid w:val="004A0E61"/>
    <w:rsid w:val="004A23E3"/>
    <w:rsid w:val="004A24C6"/>
    <w:rsid w:val="004A3F2E"/>
    <w:rsid w:val="004A6AFF"/>
    <w:rsid w:val="004B00E0"/>
    <w:rsid w:val="004B340C"/>
    <w:rsid w:val="004B3463"/>
    <w:rsid w:val="004B41AC"/>
    <w:rsid w:val="004B6C91"/>
    <w:rsid w:val="004C4A85"/>
    <w:rsid w:val="004C7009"/>
    <w:rsid w:val="004D4047"/>
    <w:rsid w:val="004D77A7"/>
    <w:rsid w:val="004D78CA"/>
    <w:rsid w:val="004E71BE"/>
    <w:rsid w:val="005000C6"/>
    <w:rsid w:val="00500C13"/>
    <w:rsid w:val="00500ECB"/>
    <w:rsid w:val="00502AD6"/>
    <w:rsid w:val="00502DCD"/>
    <w:rsid w:val="00505124"/>
    <w:rsid w:val="00510939"/>
    <w:rsid w:val="0052553D"/>
    <w:rsid w:val="00536FE0"/>
    <w:rsid w:val="00537323"/>
    <w:rsid w:val="0053769F"/>
    <w:rsid w:val="00541700"/>
    <w:rsid w:val="00543984"/>
    <w:rsid w:val="00550CD3"/>
    <w:rsid w:val="00551CE2"/>
    <w:rsid w:val="00551D7A"/>
    <w:rsid w:val="00563937"/>
    <w:rsid w:val="00577BDD"/>
    <w:rsid w:val="00580794"/>
    <w:rsid w:val="00581F94"/>
    <w:rsid w:val="00582835"/>
    <w:rsid w:val="00587040"/>
    <w:rsid w:val="005912AE"/>
    <w:rsid w:val="0059218F"/>
    <w:rsid w:val="005A439F"/>
    <w:rsid w:val="005B4987"/>
    <w:rsid w:val="005B517C"/>
    <w:rsid w:val="005B6BE0"/>
    <w:rsid w:val="005B73DE"/>
    <w:rsid w:val="005C3250"/>
    <w:rsid w:val="005C72D9"/>
    <w:rsid w:val="005D0F06"/>
    <w:rsid w:val="005D3CDC"/>
    <w:rsid w:val="005D7431"/>
    <w:rsid w:val="005E0D0E"/>
    <w:rsid w:val="005E1CF9"/>
    <w:rsid w:val="005E2416"/>
    <w:rsid w:val="005F2D14"/>
    <w:rsid w:val="005F3593"/>
    <w:rsid w:val="005F6A0F"/>
    <w:rsid w:val="00606151"/>
    <w:rsid w:val="0061009B"/>
    <w:rsid w:val="00617AAB"/>
    <w:rsid w:val="006352F5"/>
    <w:rsid w:val="006410DF"/>
    <w:rsid w:val="00642A9B"/>
    <w:rsid w:val="006507E8"/>
    <w:rsid w:val="00653394"/>
    <w:rsid w:val="0066554A"/>
    <w:rsid w:val="00665C7D"/>
    <w:rsid w:val="006700C5"/>
    <w:rsid w:val="00670203"/>
    <w:rsid w:val="006841D2"/>
    <w:rsid w:val="006844A9"/>
    <w:rsid w:val="00684C0D"/>
    <w:rsid w:val="006A149E"/>
    <w:rsid w:val="006A14DD"/>
    <w:rsid w:val="006A1E2D"/>
    <w:rsid w:val="006A52E9"/>
    <w:rsid w:val="006A5FF0"/>
    <w:rsid w:val="006B11A7"/>
    <w:rsid w:val="006B1A58"/>
    <w:rsid w:val="006B1B53"/>
    <w:rsid w:val="006B5401"/>
    <w:rsid w:val="006C0878"/>
    <w:rsid w:val="006C0988"/>
    <w:rsid w:val="006C0C82"/>
    <w:rsid w:val="006C42DA"/>
    <w:rsid w:val="006D6520"/>
    <w:rsid w:val="006E34AE"/>
    <w:rsid w:val="006E4861"/>
    <w:rsid w:val="006E5A96"/>
    <w:rsid w:val="006E7150"/>
    <w:rsid w:val="006F2B4A"/>
    <w:rsid w:val="006F33E9"/>
    <w:rsid w:val="006F4A28"/>
    <w:rsid w:val="006F6CD9"/>
    <w:rsid w:val="00701988"/>
    <w:rsid w:val="007031E4"/>
    <w:rsid w:val="007061E9"/>
    <w:rsid w:val="007156AB"/>
    <w:rsid w:val="007214B8"/>
    <w:rsid w:val="007234DF"/>
    <w:rsid w:val="00725F3D"/>
    <w:rsid w:val="00743EB0"/>
    <w:rsid w:val="0074649D"/>
    <w:rsid w:val="007514D1"/>
    <w:rsid w:val="00753691"/>
    <w:rsid w:val="00755CF1"/>
    <w:rsid w:val="00756C9F"/>
    <w:rsid w:val="00757B91"/>
    <w:rsid w:val="00762587"/>
    <w:rsid w:val="00765DAF"/>
    <w:rsid w:val="00774AAD"/>
    <w:rsid w:val="00777D5B"/>
    <w:rsid w:val="007839D6"/>
    <w:rsid w:val="00784179"/>
    <w:rsid w:val="00784C27"/>
    <w:rsid w:val="00787EA6"/>
    <w:rsid w:val="00791635"/>
    <w:rsid w:val="00793388"/>
    <w:rsid w:val="007974FC"/>
    <w:rsid w:val="00797803"/>
    <w:rsid w:val="007A0492"/>
    <w:rsid w:val="007A208B"/>
    <w:rsid w:val="007A3F11"/>
    <w:rsid w:val="007A496E"/>
    <w:rsid w:val="007B24B6"/>
    <w:rsid w:val="007B5732"/>
    <w:rsid w:val="007B57E6"/>
    <w:rsid w:val="007B7A6F"/>
    <w:rsid w:val="007C6D31"/>
    <w:rsid w:val="007D10EF"/>
    <w:rsid w:val="007E5739"/>
    <w:rsid w:val="007E6A8B"/>
    <w:rsid w:val="007E7369"/>
    <w:rsid w:val="007F05A0"/>
    <w:rsid w:val="007F0BFC"/>
    <w:rsid w:val="007F1CB5"/>
    <w:rsid w:val="007F52DD"/>
    <w:rsid w:val="007F7C78"/>
    <w:rsid w:val="008054C0"/>
    <w:rsid w:val="00807B18"/>
    <w:rsid w:val="00810E1B"/>
    <w:rsid w:val="00812965"/>
    <w:rsid w:val="00814491"/>
    <w:rsid w:val="00815E62"/>
    <w:rsid w:val="008177B8"/>
    <w:rsid w:val="00824504"/>
    <w:rsid w:val="00826BA8"/>
    <w:rsid w:val="00827210"/>
    <w:rsid w:val="008362D8"/>
    <w:rsid w:val="00837C37"/>
    <w:rsid w:val="008409A9"/>
    <w:rsid w:val="00845D9B"/>
    <w:rsid w:val="00851796"/>
    <w:rsid w:val="0085568A"/>
    <w:rsid w:val="008574ED"/>
    <w:rsid w:val="00857FA3"/>
    <w:rsid w:val="0086096A"/>
    <w:rsid w:val="00862117"/>
    <w:rsid w:val="00866EDE"/>
    <w:rsid w:val="0087104A"/>
    <w:rsid w:val="00876D30"/>
    <w:rsid w:val="008A1DC9"/>
    <w:rsid w:val="008A6230"/>
    <w:rsid w:val="008A751B"/>
    <w:rsid w:val="008B2551"/>
    <w:rsid w:val="008B468A"/>
    <w:rsid w:val="008B71F5"/>
    <w:rsid w:val="008C74EF"/>
    <w:rsid w:val="008E21FE"/>
    <w:rsid w:val="008E635C"/>
    <w:rsid w:val="008F1994"/>
    <w:rsid w:val="008F2011"/>
    <w:rsid w:val="008F51D0"/>
    <w:rsid w:val="008F73AA"/>
    <w:rsid w:val="00901FFA"/>
    <w:rsid w:val="00902091"/>
    <w:rsid w:val="00905564"/>
    <w:rsid w:val="00907E11"/>
    <w:rsid w:val="00911F42"/>
    <w:rsid w:val="00912B2A"/>
    <w:rsid w:val="00913E9E"/>
    <w:rsid w:val="0092041D"/>
    <w:rsid w:val="00920BAE"/>
    <w:rsid w:val="00935308"/>
    <w:rsid w:val="00935391"/>
    <w:rsid w:val="00936BA0"/>
    <w:rsid w:val="009402A8"/>
    <w:rsid w:val="00941E9A"/>
    <w:rsid w:val="00942333"/>
    <w:rsid w:val="00943032"/>
    <w:rsid w:val="00944C7A"/>
    <w:rsid w:val="00955C96"/>
    <w:rsid w:val="009560CD"/>
    <w:rsid w:val="00961557"/>
    <w:rsid w:val="00963A6D"/>
    <w:rsid w:val="00964065"/>
    <w:rsid w:val="00967469"/>
    <w:rsid w:val="00971B55"/>
    <w:rsid w:val="009734A7"/>
    <w:rsid w:val="00985CE0"/>
    <w:rsid w:val="00987C2C"/>
    <w:rsid w:val="009A0577"/>
    <w:rsid w:val="009A2B9B"/>
    <w:rsid w:val="009A7B67"/>
    <w:rsid w:val="009B1E21"/>
    <w:rsid w:val="009B3436"/>
    <w:rsid w:val="009B4D0C"/>
    <w:rsid w:val="009B59A4"/>
    <w:rsid w:val="009C016B"/>
    <w:rsid w:val="009C1887"/>
    <w:rsid w:val="009C5BE7"/>
    <w:rsid w:val="009D0391"/>
    <w:rsid w:val="009D644A"/>
    <w:rsid w:val="009E26F6"/>
    <w:rsid w:val="009F10C5"/>
    <w:rsid w:val="009F5FCE"/>
    <w:rsid w:val="009F66DD"/>
    <w:rsid w:val="00A009E1"/>
    <w:rsid w:val="00A036EA"/>
    <w:rsid w:val="00A0403C"/>
    <w:rsid w:val="00A05CF7"/>
    <w:rsid w:val="00A130B2"/>
    <w:rsid w:val="00A1439D"/>
    <w:rsid w:val="00A150CE"/>
    <w:rsid w:val="00A22DD2"/>
    <w:rsid w:val="00A305EC"/>
    <w:rsid w:val="00A327E3"/>
    <w:rsid w:val="00A40834"/>
    <w:rsid w:val="00A41C01"/>
    <w:rsid w:val="00A50781"/>
    <w:rsid w:val="00A53836"/>
    <w:rsid w:val="00A5538C"/>
    <w:rsid w:val="00A56852"/>
    <w:rsid w:val="00A578A9"/>
    <w:rsid w:val="00A61051"/>
    <w:rsid w:val="00A61C29"/>
    <w:rsid w:val="00A7045C"/>
    <w:rsid w:val="00A70758"/>
    <w:rsid w:val="00A712D9"/>
    <w:rsid w:val="00A81C01"/>
    <w:rsid w:val="00A83E76"/>
    <w:rsid w:val="00A90DD1"/>
    <w:rsid w:val="00A91373"/>
    <w:rsid w:val="00A91843"/>
    <w:rsid w:val="00A9665A"/>
    <w:rsid w:val="00AA0A71"/>
    <w:rsid w:val="00AA0EC7"/>
    <w:rsid w:val="00AA7781"/>
    <w:rsid w:val="00AB0B54"/>
    <w:rsid w:val="00AB0CAA"/>
    <w:rsid w:val="00AB36C5"/>
    <w:rsid w:val="00AB3F64"/>
    <w:rsid w:val="00AB56F1"/>
    <w:rsid w:val="00AB7E86"/>
    <w:rsid w:val="00AC27A6"/>
    <w:rsid w:val="00AC33A7"/>
    <w:rsid w:val="00AC72A2"/>
    <w:rsid w:val="00AC7D3B"/>
    <w:rsid w:val="00AD0456"/>
    <w:rsid w:val="00AD179E"/>
    <w:rsid w:val="00AD3A5D"/>
    <w:rsid w:val="00AD5EAC"/>
    <w:rsid w:val="00AD7C8B"/>
    <w:rsid w:val="00AE5860"/>
    <w:rsid w:val="00AF4EFB"/>
    <w:rsid w:val="00AF6F16"/>
    <w:rsid w:val="00B0418E"/>
    <w:rsid w:val="00B077F7"/>
    <w:rsid w:val="00B079EF"/>
    <w:rsid w:val="00B12444"/>
    <w:rsid w:val="00B12D02"/>
    <w:rsid w:val="00B13CF0"/>
    <w:rsid w:val="00B1463D"/>
    <w:rsid w:val="00B17132"/>
    <w:rsid w:val="00B240B3"/>
    <w:rsid w:val="00B328C2"/>
    <w:rsid w:val="00B421DD"/>
    <w:rsid w:val="00B4489A"/>
    <w:rsid w:val="00B458D1"/>
    <w:rsid w:val="00B458E4"/>
    <w:rsid w:val="00B55E32"/>
    <w:rsid w:val="00B571E6"/>
    <w:rsid w:val="00B66A7C"/>
    <w:rsid w:val="00B67D4E"/>
    <w:rsid w:val="00B8086F"/>
    <w:rsid w:val="00B83421"/>
    <w:rsid w:val="00B86E2E"/>
    <w:rsid w:val="00B905E5"/>
    <w:rsid w:val="00B9144C"/>
    <w:rsid w:val="00B939E9"/>
    <w:rsid w:val="00B9615D"/>
    <w:rsid w:val="00BB023B"/>
    <w:rsid w:val="00BB0E20"/>
    <w:rsid w:val="00BB2143"/>
    <w:rsid w:val="00BB6A02"/>
    <w:rsid w:val="00BC14AD"/>
    <w:rsid w:val="00BD2BCF"/>
    <w:rsid w:val="00BE0AE9"/>
    <w:rsid w:val="00BE1F89"/>
    <w:rsid w:val="00BE6E51"/>
    <w:rsid w:val="00BF336F"/>
    <w:rsid w:val="00BF7C05"/>
    <w:rsid w:val="00C0312A"/>
    <w:rsid w:val="00C0543D"/>
    <w:rsid w:val="00C10159"/>
    <w:rsid w:val="00C107C4"/>
    <w:rsid w:val="00C11EA2"/>
    <w:rsid w:val="00C158B0"/>
    <w:rsid w:val="00C16B19"/>
    <w:rsid w:val="00C203E2"/>
    <w:rsid w:val="00C23144"/>
    <w:rsid w:val="00C24260"/>
    <w:rsid w:val="00C26A5F"/>
    <w:rsid w:val="00C3012B"/>
    <w:rsid w:val="00C42E76"/>
    <w:rsid w:val="00C448B1"/>
    <w:rsid w:val="00C52045"/>
    <w:rsid w:val="00C61FF5"/>
    <w:rsid w:val="00C6779F"/>
    <w:rsid w:val="00C7265C"/>
    <w:rsid w:val="00C73D4A"/>
    <w:rsid w:val="00C77609"/>
    <w:rsid w:val="00C7788F"/>
    <w:rsid w:val="00C83A6E"/>
    <w:rsid w:val="00C85D5A"/>
    <w:rsid w:val="00C866C5"/>
    <w:rsid w:val="00C87430"/>
    <w:rsid w:val="00C909D0"/>
    <w:rsid w:val="00C95EF8"/>
    <w:rsid w:val="00C96F46"/>
    <w:rsid w:val="00CA1ECD"/>
    <w:rsid w:val="00CA35C3"/>
    <w:rsid w:val="00CA59A8"/>
    <w:rsid w:val="00CB0AF8"/>
    <w:rsid w:val="00CD2316"/>
    <w:rsid w:val="00CD262A"/>
    <w:rsid w:val="00CD6B15"/>
    <w:rsid w:val="00CE0711"/>
    <w:rsid w:val="00CE3341"/>
    <w:rsid w:val="00CE42A7"/>
    <w:rsid w:val="00CE483C"/>
    <w:rsid w:val="00CE6E0D"/>
    <w:rsid w:val="00CF7845"/>
    <w:rsid w:val="00CF7A11"/>
    <w:rsid w:val="00D00168"/>
    <w:rsid w:val="00D03463"/>
    <w:rsid w:val="00D07B2D"/>
    <w:rsid w:val="00D105BA"/>
    <w:rsid w:val="00D1158A"/>
    <w:rsid w:val="00D15AB7"/>
    <w:rsid w:val="00D16C13"/>
    <w:rsid w:val="00D2573C"/>
    <w:rsid w:val="00D273A5"/>
    <w:rsid w:val="00D41D17"/>
    <w:rsid w:val="00D46BC3"/>
    <w:rsid w:val="00D53C95"/>
    <w:rsid w:val="00D53DAE"/>
    <w:rsid w:val="00D57779"/>
    <w:rsid w:val="00D57BF3"/>
    <w:rsid w:val="00D600BA"/>
    <w:rsid w:val="00D66394"/>
    <w:rsid w:val="00D67BDC"/>
    <w:rsid w:val="00D72581"/>
    <w:rsid w:val="00D72B38"/>
    <w:rsid w:val="00D7518E"/>
    <w:rsid w:val="00D84DBB"/>
    <w:rsid w:val="00D9452F"/>
    <w:rsid w:val="00D94E51"/>
    <w:rsid w:val="00D960D2"/>
    <w:rsid w:val="00D977BB"/>
    <w:rsid w:val="00DA016B"/>
    <w:rsid w:val="00DA3A6E"/>
    <w:rsid w:val="00DA40BB"/>
    <w:rsid w:val="00DB3AE8"/>
    <w:rsid w:val="00DC055D"/>
    <w:rsid w:val="00DC5FBC"/>
    <w:rsid w:val="00DD5A58"/>
    <w:rsid w:val="00DD72D2"/>
    <w:rsid w:val="00DE69E4"/>
    <w:rsid w:val="00DF390F"/>
    <w:rsid w:val="00DF4A0B"/>
    <w:rsid w:val="00DF7AFB"/>
    <w:rsid w:val="00E0235E"/>
    <w:rsid w:val="00E05230"/>
    <w:rsid w:val="00E211B3"/>
    <w:rsid w:val="00E22E5D"/>
    <w:rsid w:val="00E25A64"/>
    <w:rsid w:val="00E312BE"/>
    <w:rsid w:val="00E35599"/>
    <w:rsid w:val="00E3730F"/>
    <w:rsid w:val="00E40325"/>
    <w:rsid w:val="00E40FCE"/>
    <w:rsid w:val="00E61682"/>
    <w:rsid w:val="00E63CF9"/>
    <w:rsid w:val="00E669FF"/>
    <w:rsid w:val="00E66E17"/>
    <w:rsid w:val="00E73351"/>
    <w:rsid w:val="00E75453"/>
    <w:rsid w:val="00E8026C"/>
    <w:rsid w:val="00E80EED"/>
    <w:rsid w:val="00E86427"/>
    <w:rsid w:val="00E87BA4"/>
    <w:rsid w:val="00E96130"/>
    <w:rsid w:val="00E9788C"/>
    <w:rsid w:val="00EA025B"/>
    <w:rsid w:val="00EA2863"/>
    <w:rsid w:val="00EA7438"/>
    <w:rsid w:val="00EB2111"/>
    <w:rsid w:val="00EB28A2"/>
    <w:rsid w:val="00EB77E5"/>
    <w:rsid w:val="00ED1707"/>
    <w:rsid w:val="00EE1B19"/>
    <w:rsid w:val="00EE2AC6"/>
    <w:rsid w:val="00EE301F"/>
    <w:rsid w:val="00EF24DE"/>
    <w:rsid w:val="00EF4CD7"/>
    <w:rsid w:val="00EF6723"/>
    <w:rsid w:val="00F06D44"/>
    <w:rsid w:val="00F12E01"/>
    <w:rsid w:val="00F131EA"/>
    <w:rsid w:val="00F13FF4"/>
    <w:rsid w:val="00F26B9A"/>
    <w:rsid w:val="00F3258B"/>
    <w:rsid w:val="00F35819"/>
    <w:rsid w:val="00F36C0B"/>
    <w:rsid w:val="00F4188D"/>
    <w:rsid w:val="00F42929"/>
    <w:rsid w:val="00F4296E"/>
    <w:rsid w:val="00F52FA8"/>
    <w:rsid w:val="00F62C36"/>
    <w:rsid w:val="00F66BB4"/>
    <w:rsid w:val="00F72C6F"/>
    <w:rsid w:val="00F7543D"/>
    <w:rsid w:val="00F7636A"/>
    <w:rsid w:val="00F81F86"/>
    <w:rsid w:val="00F84FBB"/>
    <w:rsid w:val="00F86058"/>
    <w:rsid w:val="00F92838"/>
    <w:rsid w:val="00F93E9F"/>
    <w:rsid w:val="00F95098"/>
    <w:rsid w:val="00F9612B"/>
    <w:rsid w:val="00FA2C39"/>
    <w:rsid w:val="00FA38B6"/>
    <w:rsid w:val="00FA7CD8"/>
    <w:rsid w:val="00FA7E61"/>
    <w:rsid w:val="00FB580A"/>
    <w:rsid w:val="00FC4A95"/>
    <w:rsid w:val="00FC77EF"/>
    <w:rsid w:val="00FC78E5"/>
    <w:rsid w:val="00FD3F4C"/>
    <w:rsid w:val="00FE5223"/>
    <w:rsid w:val="00FF112B"/>
    <w:rsid w:val="00FF1FAA"/>
    <w:rsid w:val="00FF214D"/>
    <w:rsid w:val="00FF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33E8C1A"/>
  <w15:docId w15:val="{9B1664DD-894F-4BB7-AD8E-95A54424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EB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74EB6"/>
    <w:rPr>
      <w:b/>
      <w:bCs/>
    </w:rPr>
  </w:style>
  <w:style w:type="paragraph" w:styleId="Header">
    <w:name w:val="header"/>
    <w:basedOn w:val="Normal"/>
    <w:link w:val="HeaderChar"/>
    <w:uiPriority w:val="99"/>
    <w:unhideWhenUsed/>
    <w:rsid w:val="00783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D6"/>
  </w:style>
  <w:style w:type="paragraph" w:styleId="Footer">
    <w:name w:val="footer"/>
    <w:basedOn w:val="Normal"/>
    <w:link w:val="FooterChar"/>
    <w:uiPriority w:val="99"/>
    <w:unhideWhenUsed/>
    <w:rsid w:val="00783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D6"/>
  </w:style>
  <w:style w:type="paragraph" w:styleId="NoSpacing">
    <w:name w:val="No Spacing"/>
    <w:uiPriority w:val="1"/>
    <w:qFormat/>
    <w:rsid w:val="00480BF4"/>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425334">
      <w:bodyDiv w:val="1"/>
      <w:marLeft w:val="0"/>
      <w:marRight w:val="0"/>
      <w:marTop w:val="0"/>
      <w:marBottom w:val="0"/>
      <w:divBdr>
        <w:top w:val="none" w:sz="0" w:space="0" w:color="auto"/>
        <w:left w:val="none" w:sz="0" w:space="0" w:color="auto"/>
        <w:bottom w:val="none" w:sz="0" w:space="0" w:color="auto"/>
        <w:right w:val="none" w:sz="0" w:space="0" w:color="auto"/>
      </w:divBdr>
    </w:div>
    <w:div w:id="1081488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5492</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Foley</dc:creator>
  <cp:keywords/>
  <dc:description/>
  <cp:lastModifiedBy>Rachel Foley</cp:lastModifiedBy>
  <cp:revision>5</cp:revision>
  <dcterms:created xsi:type="dcterms:W3CDTF">2023-07-16T15:33:00Z</dcterms:created>
  <dcterms:modified xsi:type="dcterms:W3CDTF">2024-06-09T09:46:00Z</dcterms:modified>
</cp:coreProperties>
</file>